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44CB" w:rsidRPr="00641C7A" w:rsidRDefault="003D44CB" w:rsidP="003D44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41C7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Оборудованные учебные кабинеты</w:t>
      </w:r>
    </w:p>
    <w:p w:rsidR="003D44CB" w:rsidRPr="00641C7A" w:rsidRDefault="003D44CB" w:rsidP="003D44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41C7A">
        <w:rPr>
          <w:rFonts w:ascii="Times New Roman" w:hAnsi="Times New Roman" w:cs="Times New Roman"/>
          <w:b/>
          <w:bCs/>
          <w:sz w:val="28"/>
          <w:szCs w:val="28"/>
        </w:rPr>
        <w:t>1. Используемая площадь помещений (кв.м.)</w:t>
      </w:r>
    </w:p>
    <w:p w:rsidR="003D44CB" w:rsidRPr="00641C7A" w:rsidRDefault="00641C7A" w:rsidP="00641C7A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Музыкальны-физкультурный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зал – 72,2</w:t>
      </w:r>
      <w:r w:rsidR="003D44CB" w:rsidRPr="00641C7A">
        <w:rPr>
          <w:rFonts w:ascii="Times New Roman" w:hAnsi="Times New Roman" w:cs="Times New Roman"/>
          <w:sz w:val="28"/>
          <w:szCs w:val="28"/>
        </w:rPr>
        <w:t>;</w:t>
      </w:r>
    </w:p>
    <w:p w:rsidR="003D44CB" w:rsidRPr="00641C7A" w:rsidRDefault="00641C7A" w:rsidP="00641C7A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Кабинет татарского языка – 32</w:t>
      </w:r>
      <w:r w:rsidR="003D44CB" w:rsidRPr="00641C7A">
        <w:rPr>
          <w:rFonts w:ascii="Times New Roman" w:hAnsi="Times New Roman" w:cs="Times New Roman"/>
          <w:sz w:val="28"/>
          <w:szCs w:val="28"/>
        </w:rPr>
        <w:t>,2;</w:t>
      </w:r>
    </w:p>
    <w:p w:rsidR="003D44CB" w:rsidRPr="00641C7A" w:rsidRDefault="003D44CB" w:rsidP="00641C7A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1C7A">
        <w:rPr>
          <w:rFonts w:ascii="Times New Roman" w:hAnsi="Times New Roman" w:cs="Times New Roman"/>
          <w:sz w:val="28"/>
          <w:szCs w:val="28"/>
        </w:rPr>
        <w:t>Логопедический кабинет- 16.1;</w:t>
      </w:r>
    </w:p>
    <w:p w:rsidR="003D44CB" w:rsidRPr="00641C7A" w:rsidRDefault="003D44CB" w:rsidP="00641C7A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1C7A">
        <w:rPr>
          <w:rFonts w:ascii="Times New Roman" w:hAnsi="Times New Roman" w:cs="Times New Roman"/>
          <w:sz w:val="28"/>
          <w:szCs w:val="28"/>
        </w:rPr>
        <w:t>Методический кабинет – 15.9.</w:t>
      </w:r>
    </w:p>
    <w:p w:rsidR="003D44CB" w:rsidRPr="00641C7A" w:rsidRDefault="003D44CB" w:rsidP="003D44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41C7A">
        <w:rPr>
          <w:rFonts w:ascii="Times New Roman" w:hAnsi="Times New Roman" w:cs="Times New Roman"/>
          <w:b/>
          <w:bCs/>
          <w:sz w:val="28"/>
          <w:szCs w:val="28"/>
        </w:rPr>
        <w:t>2. Оборудование залов и кабинетов</w:t>
      </w:r>
    </w:p>
    <w:p w:rsidR="003D44CB" w:rsidRPr="00641C7A" w:rsidRDefault="003D44CB" w:rsidP="003D44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1C7A">
        <w:rPr>
          <w:rFonts w:ascii="Times New Roman" w:hAnsi="Times New Roman" w:cs="Times New Roman"/>
          <w:sz w:val="28"/>
          <w:szCs w:val="28"/>
        </w:rPr>
        <w:t xml:space="preserve">В </w:t>
      </w:r>
      <w:r w:rsidRPr="00641C7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музыкальном </w:t>
      </w:r>
      <w:r w:rsidR="00641C7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- физкультурном </w:t>
      </w:r>
      <w:r w:rsidRPr="00641C7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зале </w:t>
      </w:r>
      <w:r w:rsidRPr="00641C7A">
        <w:rPr>
          <w:rFonts w:ascii="Times New Roman" w:hAnsi="Times New Roman" w:cs="Times New Roman"/>
          <w:sz w:val="28"/>
          <w:szCs w:val="28"/>
        </w:rPr>
        <w:t>имеется электронное пианино, стулья, проектор, экран,</w:t>
      </w:r>
    </w:p>
    <w:p w:rsidR="003D44CB" w:rsidRPr="00641C7A" w:rsidRDefault="003D44CB" w:rsidP="003D44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1C7A">
        <w:rPr>
          <w:rFonts w:ascii="Times New Roman" w:hAnsi="Times New Roman" w:cs="Times New Roman"/>
          <w:sz w:val="28"/>
          <w:szCs w:val="28"/>
        </w:rPr>
        <w:t>музыкальный центр, синтезатор, музыкальные инструменты, ноутбук, акустическая</w:t>
      </w:r>
    </w:p>
    <w:p w:rsidR="003D44CB" w:rsidRPr="00641C7A" w:rsidRDefault="003D44CB" w:rsidP="003D44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1C7A">
        <w:rPr>
          <w:rFonts w:ascii="Times New Roman" w:hAnsi="Times New Roman" w:cs="Times New Roman"/>
          <w:sz w:val="28"/>
          <w:szCs w:val="28"/>
        </w:rPr>
        <w:t>система, методическая литература, нотные сборники, набор аудио дисков.</w:t>
      </w:r>
    </w:p>
    <w:p w:rsidR="003D44CB" w:rsidRPr="00641C7A" w:rsidRDefault="003D44CB" w:rsidP="003D44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1C7A">
        <w:rPr>
          <w:rFonts w:ascii="Times New Roman" w:hAnsi="Times New Roman" w:cs="Times New Roman"/>
          <w:sz w:val="28"/>
          <w:szCs w:val="28"/>
        </w:rPr>
        <w:t>оборудован стенкой для лазанья, гимнастическими</w:t>
      </w:r>
    </w:p>
    <w:p w:rsidR="003D44CB" w:rsidRPr="00641C7A" w:rsidRDefault="003D44CB" w:rsidP="003D44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1C7A">
        <w:rPr>
          <w:rFonts w:ascii="Times New Roman" w:hAnsi="Times New Roman" w:cs="Times New Roman"/>
          <w:sz w:val="28"/>
          <w:szCs w:val="28"/>
        </w:rPr>
        <w:t>скамейками, гибким тоннелем, мячами, гимнастическими палками, матами,</w:t>
      </w:r>
    </w:p>
    <w:p w:rsidR="003D44CB" w:rsidRPr="00641C7A" w:rsidRDefault="003D44CB" w:rsidP="003D44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1C7A">
        <w:rPr>
          <w:rFonts w:ascii="Times New Roman" w:hAnsi="Times New Roman" w:cs="Times New Roman"/>
          <w:sz w:val="28"/>
          <w:szCs w:val="28"/>
        </w:rPr>
        <w:t>мешочками для метания, кеглями, сухим бассейном, скакалками</w:t>
      </w:r>
    </w:p>
    <w:p w:rsidR="003D44CB" w:rsidRPr="00641C7A" w:rsidRDefault="003D44CB" w:rsidP="003D44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1C7A">
        <w:rPr>
          <w:rFonts w:ascii="Times New Roman" w:hAnsi="Times New Roman" w:cs="Times New Roman"/>
          <w:sz w:val="28"/>
          <w:szCs w:val="28"/>
        </w:rPr>
        <w:t xml:space="preserve">обручами, дугами для </w:t>
      </w:r>
      <w:proofErr w:type="spellStart"/>
      <w:r w:rsidRPr="00641C7A">
        <w:rPr>
          <w:rFonts w:ascii="Times New Roman" w:hAnsi="Times New Roman" w:cs="Times New Roman"/>
          <w:sz w:val="28"/>
          <w:szCs w:val="28"/>
        </w:rPr>
        <w:t>подлезания</w:t>
      </w:r>
      <w:proofErr w:type="spellEnd"/>
      <w:r w:rsidRPr="00641C7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, </w:t>
      </w:r>
      <w:r w:rsidRPr="00641C7A">
        <w:rPr>
          <w:rFonts w:ascii="Times New Roman" w:hAnsi="Times New Roman" w:cs="Times New Roman"/>
          <w:sz w:val="28"/>
          <w:szCs w:val="28"/>
        </w:rPr>
        <w:t xml:space="preserve">степ платформами, </w:t>
      </w:r>
      <w:proofErr w:type="spellStart"/>
      <w:r w:rsidRPr="00641C7A">
        <w:rPr>
          <w:rFonts w:ascii="Times New Roman" w:hAnsi="Times New Roman" w:cs="Times New Roman"/>
          <w:sz w:val="28"/>
          <w:szCs w:val="28"/>
        </w:rPr>
        <w:t>фитболами</w:t>
      </w:r>
      <w:proofErr w:type="spellEnd"/>
      <w:r w:rsidRPr="00641C7A">
        <w:rPr>
          <w:rFonts w:ascii="Times New Roman" w:hAnsi="Times New Roman" w:cs="Times New Roman"/>
          <w:sz w:val="28"/>
          <w:szCs w:val="28"/>
        </w:rPr>
        <w:t>, детскими</w:t>
      </w:r>
    </w:p>
    <w:p w:rsidR="003D44CB" w:rsidRPr="00641C7A" w:rsidRDefault="003D44CB" w:rsidP="003D44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1C7A">
        <w:rPr>
          <w:rFonts w:ascii="Times New Roman" w:hAnsi="Times New Roman" w:cs="Times New Roman"/>
          <w:sz w:val="28"/>
          <w:szCs w:val="28"/>
        </w:rPr>
        <w:t>тренажерами и пр.</w:t>
      </w:r>
    </w:p>
    <w:p w:rsidR="003D44CB" w:rsidRPr="00641C7A" w:rsidRDefault="003D44CB" w:rsidP="003D44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1C7A">
        <w:rPr>
          <w:rFonts w:ascii="Times New Roman" w:hAnsi="Times New Roman" w:cs="Times New Roman"/>
          <w:sz w:val="28"/>
          <w:szCs w:val="28"/>
        </w:rPr>
        <w:t xml:space="preserve">В </w:t>
      </w:r>
      <w:r w:rsidRPr="00641C7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логопедическом кабинете </w:t>
      </w:r>
      <w:r w:rsidRPr="00641C7A">
        <w:rPr>
          <w:rFonts w:ascii="Times New Roman" w:hAnsi="Times New Roman" w:cs="Times New Roman"/>
          <w:sz w:val="28"/>
          <w:szCs w:val="28"/>
        </w:rPr>
        <w:t>имеются столы, стулья, стеллажи, ноутбук,</w:t>
      </w:r>
    </w:p>
    <w:p w:rsidR="003D44CB" w:rsidRPr="00641C7A" w:rsidRDefault="003D44CB" w:rsidP="003D44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1C7A">
        <w:rPr>
          <w:rFonts w:ascii="Times New Roman" w:hAnsi="Times New Roman" w:cs="Times New Roman"/>
          <w:sz w:val="28"/>
          <w:szCs w:val="28"/>
        </w:rPr>
        <w:t>интерактивный доска, проектор, МФУ, методическая и художественная</w:t>
      </w:r>
    </w:p>
    <w:p w:rsidR="003D44CB" w:rsidRPr="00641C7A" w:rsidRDefault="003D44CB" w:rsidP="003D44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1C7A">
        <w:rPr>
          <w:rFonts w:ascii="Times New Roman" w:hAnsi="Times New Roman" w:cs="Times New Roman"/>
          <w:sz w:val="28"/>
          <w:szCs w:val="28"/>
        </w:rPr>
        <w:t>литература, наглядный демонстрационный и раздаточный материал для</w:t>
      </w:r>
    </w:p>
    <w:p w:rsidR="003D44CB" w:rsidRPr="00641C7A" w:rsidRDefault="003D44CB" w:rsidP="003D44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1C7A">
        <w:rPr>
          <w:rFonts w:ascii="Times New Roman" w:hAnsi="Times New Roman" w:cs="Times New Roman"/>
          <w:sz w:val="28"/>
          <w:szCs w:val="28"/>
        </w:rPr>
        <w:t>обследования и коррекционной работы, дидактические и развивающие игры</w:t>
      </w:r>
    </w:p>
    <w:p w:rsidR="003D44CB" w:rsidRPr="00641C7A" w:rsidRDefault="003D44CB" w:rsidP="003D44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1C7A">
        <w:rPr>
          <w:rFonts w:ascii="Times New Roman" w:hAnsi="Times New Roman" w:cs="Times New Roman"/>
          <w:sz w:val="28"/>
          <w:szCs w:val="28"/>
        </w:rPr>
        <w:t>(игрушки) для речевого развития, зеркала.</w:t>
      </w:r>
    </w:p>
    <w:p w:rsidR="003D44CB" w:rsidRPr="00641C7A" w:rsidRDefault="003D44CB" w:rsidP="003D44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1C7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Кабинет татарского языка </w:t>
      </w:r>
      <w:r w:rsidRPr="00641C7A">
        <w:rPr>
          <w:rFonts w:ascii="Times New Roman" w:hAnsi="Times New Roman" w:cs="Times New Roman"/>
          <w:sz w:val="28"/>
          <w:szCs w:val="28"/>
        </w:rPr>
        <w:t>оборудован стульями, стеллажами, ноутбуком,</w:t>
      </w:r>
    </w:p>
    <w:p w:rsidR="003D44CB" w:rsidRPr="00641C7A" w:rsidRDefault="003D44CB" w:rsidP="003D44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1C7A">
        <w:rPr>
          <w:rFonts w:ascii="Times New Roman" w:hAnsi="Times New Roman" w:cs="Times New Roman"/>
          <w:sz w:val="28"/>
          <w:szCs w:val="28"/>
        </w:rPr>
        <w:t>интерактивной доской, проектором, методической и художественной литературой,</w:t>
      </w:r>
    </w:p>
    <w:p w:rsidR="003D44CB" w:rsidRPr="00641C7A" w:rsidRDefault="003D44CB" w:rsidP="003D44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1C7A">
        <w:rPr>
          <w:rFonts w:ascii="Times New Roman" w:hAnsi="Times New Roman" w:cs="Times New Roman"/>
          <w:sz w:val="28"/>
          <w:szCs w:val="28"/>
        </w:rPr>
        <w:t>дидактическими и развивающими играми (игрушки), DVD и аудио диски на</w:t>
      </w:r>
    </w:p>
    <w:p w:rsidR="003D44CB" w:rsidRPr="00641C7A" w:rsidRDefault="003D44CB" w:rsidP="003D44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1C7A">
        <w:rPr>
          <w:rFonts w:ascii="Times New Roman" w:hAnsi="Times New Roman" w:cs="Times New Roman"/>
          <w:sz w:val="28"/>
          <w:szCs w:val="28"/>
        </w:rPr>
        <w:t>татарском языке, куклами в национальных костюмах народов Поволжья.</w:t>
      </w:r>
    </w:p>
    <w:p w:rsidR="003D44CB" w:rsidRPr="00641C7A" w:rsidRDefault="003D44CB" w:rsidP="003D44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1C7A">
        <w:rPr>
          <w:rFonts w:ascii="Times New Roman" w:hAnsi="Times New Roman" w:cs="Times New Roman"/>
          <w:sz w:val="28"/>
          <w:szCs w:val="28"/>
        </w:rPr>
        <w:t xml:space="preserve">В </w:t>
      </w:r>
      <w:r w:rsidRPr="00641C7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методическом кабинете </w:t>
      </w:r>
      <w:r w:rsidRPr="00641C7A">
        <w:rPr>
          <w:rFonts w:ascii="Times New Roman" w:hAnsi="Times New Roman" w:cs="Times New Roman"/>
          <w:sz w:val="28"/>
          <w:szCs w:val="28"/>
        </w:rPr>
        <w:t xml:space="preserve">имеется компьютер, МФУ, </w:t>
      </w:r>
      <w:proofErr w:type="spellStart"/>
      <w:r w:rsidRPr="00641C7A">
        <w:rPr>
          <w:rFonts w:ascii="Times New Roman" w:hAnsi="Times New Roman" w:cs="Times New Roman"/>
          <w:sz w:val="28"/>
          <w:szCs w:val="28"/>
        </w:rPr>
        <w:t>брошюратор</w:t>
      </w:r>
      <w:proofErr w:type="spellEnd"/>
      <w:r w:rsidRPr="00641C7A">
        <w:rPr>
          <w:rFonts w:ascii="Times New Roman" w:hAnsi="Times New Roman" w:cs="Times New Roman"/>
          <w:sz w:val="28"/>
          <w:szCs w:val="28"/>
        </w:rPr>
        <w:t>, ламинатор,</w:t>
      </w:r>
    </w:p>
    <w:p w:rsidR="0076375B" w:rsidRPr="00641C7A" w:rsidRDefault="003D44CB" w:rsidP="003D44CB">
      <w:pPr>
        <w:rPr>
          <w:rFonts w:ascii="Times New Roman" w:hAnsi="Times New Roman" w:cs="Times New Roman"/>
        </w:rPr>
      </w:pPr>
      <w:r w:rsidRPr="00641C7A">
        <w:rPr>
          <w:rFonts w:ascii="Times New Roman" w:hAnsi="Times New Roman" w:cs="Times New Roman"/>
          <w:sz w:val="28"/>
          <w:szCs w:val="28"/>
        </w:rPr>
        <w:t>методическая и художественная литература.</w:t>
      </w:r>
    </w:p>
    <w:sectPr w:rsidR="0076375B" w:rsidRPr="00641C7A" w:rsidSect="007637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A97C0D"/>
    <w:multiLevelType w:val="hybridMultilevel"/>
    <w:tmpl w:val="B71056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3D44CB"/>
    <w:rsid w:val="003D44CB"/>
    <w:rsid w:val="00537775"/>
    <w:rsid w:val="00641C7A"/>
    <w:rsid w:val="007637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7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1C7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216</Words>
  <Characters>1233</Characters>
  <Application>Microsoft Office Word</Application>
  <DocSecurity>0</DocSecurity>
  <Lines>10</Lines>
  <Paragraphs>2</Paragraphs>
  <ScaleCrop>false</ScaleCrop>
  <Company/>
  <LinksUpToDate>false</LinksUpToDate>
  <CharactersWithSpaces>1447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2021-03-24T08:44:00Z</dcterms:created>
  <dcterms:modified xsi:type="dcterms:W3CDTF">2021-03-25T12:29:00Z</dcterms:modified>
</cp:coreProperties>
</file>